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5" w:rsidRPr="007E716D" w:rsidRDefault="007E716D" w:rsidP="007E716D">
      <w:pPr>
        <w:jc w:val="right"/>
        <w:rPr>
          <w:i/>
        </w:rPr>
      </w:pPr>
      <w:r w:rsidRPr="007E716D">
        <w:rPr>
          <w:i/>
        </w:rPr>
        <w:t>Poznań, 13 października 2022 r.</w:t>
      </w:r>
    </w:p>
    <w:p w:rsidR="007E716D" w:rsidRPr="00453099" w:rsidRDefault="007E716D" w:rsidP="007E716D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r w:rsidRPr="00453099">
        <w:rPr>
          <w:rFonts w:cstheme="minorHAnsi"/>
          <w:b/>
        </w:rPr>
        <w:t xml:space="preserve">Dobry partner na </w:t>
      </w:r>
      <w:r>
        <w:rPr>
          <w:rFonts w:cstheme="minorHAnsi"/>
          <w:b/>
        </w:rPr>
        <w:t xml:space="preserve">wymagające </w:t>
      </w:r>
      <w:r w:rsidRPr="00453099">
        <w:rPr>
          <w:rFonts w:cstheme="minorHAnsi"/>
          <w:b/>
        </w:rPr>
        <w:t>czasy</w:t>
      </w:r>
    </w:p>
    <w:bookmarkEnd w:id="0"/>
    <w:p w:rsidR="007E716D" w:rsidRPr="00453099" w:rsidRDefault="007E716D" w:rsidP="007E716D">
      <w:pPr>
        <w:spacing w:after="0" w:line="240" w:lineRule="auto"/>
        <w:jc w:val="both"/>
        <w:rPr>
          <w:rFonts w:cstheme="minorHAnsi"/>
          <w:b/>
        </w:rPr>
      </w:pPr>
      <w:r w:rsidRPr="00453099">
        <w:rPr>
          <w:rFonts w:cstheme="minorHAnsi"/>
          <w:b/>
        </w:rPr>
        <w:t xml:space="preserve">Automatyzacja i digitalizacja procesów produkcyjnych może być skuteczną bronią na kryzys. Takie nowoczesne rozwiązania oraz technologie jutra wykorzystywane w stolarce okiennej będą dominowały podczas najbliższej edycji targów </w:t>
      </w:r>
      <w:proofErr w:type="spellStart"/>
      <w:r w:rsidRPr="00CB4F23">
        <w:rPr>
          <w:rFonts w:eastAsia="Times New Roman" w:cstheme="minorHAnsi"/>
          <w:b/>
          <w:iCs/>
          <w:lang w:eastAsia="pl-PL"/>
        </w:rPr>
        <w:t>WinDoor-tech</w:t>
      </w:r>
      <w:proofErr w:type="spellEnd"/>
      <w:r w:rsidRPr="00453099">
        <w:rPr>
          <w:rFonts w:cstheme="minorHAnsi"/>
          <w:b/>
        </w:rPr>
        <w:t xml:space="preserve"> 2023. Nie zabraknie także bogatej oferty przemysłu szklarskiego.</w:t>
      </w:r>
    </w:p>
    <w:p w:rsidR="007E716D" w:rsidRDefault="007E716D" w:rsidP="007E716D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453099">
        <w:rPr>
          <w:rFonts w:cstheme="minorHAnsi"/>
          <w:bCs/>
          <w:shd w:val="clear" w:color="auto" w:fill="FFFFFF"/>
        </w:rPr>
        <w:t xml:space="preserve">Aktualne trendy w branży budowlanej to efekt wieloletnich działań i rozwoju produktów, a także wzrostu świadomości inwestorów w zakresie wybierania rozwiązań nowoczesnych, energooszczędnych i funkcjonalnych. </w:t>
      </w:r>
    </w:p>
    <w:p w:rsidR="007E716D" w:rsidRPr="00453099" w:rsidRDefault="007E716D" w:rsidP="007E716D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453099">
        <w:rPr>
          <w:rFonts w:cstheme="minorHAnsi"/>
          <w:b/>
          <w:bCs/>
          <w:shd w:val="clear" w:color="auto" w:fill="FFFFFF"/>
        </w:rPr>
        <w:t>Energooszczędność na topie</w:t>
      </w:r>
    </w:p>
    <w:p w:rsidR="007E716D" w:rsidRPr="00453099" w:rsidRDefault="007E716D" w:rsidP="007E716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453099">
        <w:rPr>
          <w:rFonts w:cstheme="minorHAnsi"/>
          <w:bCs/>
          <w:i/>
          <w:shd w:val="clear" w:color="auto" w:fill="FFFFFF"/>
        </w:rPr>
        <w:t xml:space="preserve">-Wzrost cen za energię i gaz wymusza w budownictwie implementację rozwiązań energooszczędnych. </w:t>
      </w:r>
      <w:r w:rsidRPr="00CF0760">
        <w:rPr>
          <w:rFonts w:eastAsia="Times New Roman" w:cstheme="minorHAnsi"/>
          <w:i/>
          <w:iCs/>
          <w:lang w:eastAsia="pl-PL"/>
        </w:rPr>
        <w:t>Odpowiednia termoizolacja pozwala na znaczące ograniczenie zużycia energii w celu utrzymania odpowiedniego komfortu termicznego, a co jest z tym bezpośrednio związane – również istotne oszczędności w sezonie grzewczym.</w:t>
      </w:r>
      <w:r w:rsidRPr="00453099">
        <w:rPr>
          <w:rFonts w:eastAsia="Times New Roman" w:cstheme="minorHAnsi"/>
          <w:i/>
          <w:iCs/>
          <w:lang w:eastAsia="pl-PL"/>
        </w:rPr>
        <w:t xml:space="preserve"> Dlatego w nowoczesnych systemach okiennych będą </w:t>
      </w:r>
      <w:r>
        <w:rPr>
          <w:rFonts w:eastAsia="Times New Roman" w:cstheme="minorHAnsi"/>
          <w:i/>
          <w:iCs/>
          <w:lang w:eastAsia="pl-PL"/>
        </w:rPr>
        <w:t xml:space="preserve">dominować </w:t>
      </w:r>
      <w:r w:rsidRPr="00453099">
        <w:rPr>
          <w:rFonts w:eastAsia="Times New Roman" w:cstheme="minorHAnsi"/>
          <w:i/>
          <w:iCs/>
          <w:lang w:eastAsia="pl-PL"/>
        </w:rPr>
        <w:t xml:space="preserve">rozwiązania trzyszybowe oraz dodatkowe uszczelki. Ponadto widać też, że rynek stał się coraz bardziej otwarty na </w:t>
      </w:r>
      <w:r w:rsidRPr="00453099">
        <w:rPr>
          <w:rFonts w:cstheme="minorHAnsi"/>
          <w:i/>
          <w:shd w:val="clear" w:color="auto" w:fill="FFFFFF"/>
        </w:rPr>
        <w:t xml:space="preserve">okna aluminiowe. Jeszcze do niedawna aluminium </w:t>
      </w:r>
      <w:r>
        <w:rPr>
          <w:rFonts w:cstheme="minorHAnsi"/>
          <w:i/>
          <w:shd w:val="clear" w:color="auto" w:fill="FFFFFF"/>
        </w:rPr>
        <w:t>kojarzono głównie z rynkiem</w:t>
      </w:r>
      <w:r w:rsidRPr="00453099">
        <w:rPr>
          <w:rFonts w:cstheme="minorHAnsi"/>
          <w:i/>
          <w:shd w:val="clear" w:color="auto" w:fill="FFFFFF"/>
        </w:rPr>
        <w:t xml:space="preserve"> budownictwa użyteczn</w:t>
      </w:r>
      <w:r>
        <w:rPr>
          <w:rFonts w:cstheme="minorHAnsi"/>
          <w:i/>
          <w:shd w:val="clear" w:color="auto" w:fill="FFFFFF"/>
        </w:rPr>
        <w:t xml:space="preserve">ości publicznej, dzisiaj </w:t>
      </w:r>
      <w:r w:rsidRPr="00453099">
        <w:rPr>
          <w:rFonts w:cstheme="minorHAnsi"/>
          <w:i/>
          <w:shd w:val="clear" w:color="auto" w:fill="FFFFFF"/>
        </w:rPr>
        <w:t>trafia także w potrzeby inwestorów indywidualnych. Jest to związane z coraz większą ilością nowych inwestycji, do których pasują wyłącznie rozwiązania w technologii aluminium, charakteryzujące się niewielką wagą, dużą wytrzymałością oraz dobrymi parametrami termoizolacyjnymi</w:t>
      </w:r>
      <w:r>
        <w:rPr>
          <w:rFonts w:cstheme="minorHAnsi"/>
          <w:shd w:val="clear" w:color="auto" w:fill="FFFFFF"/>
        </w:rPr>
        <w:t xml:space="preserve"> </w:t>
      </w:r>
      <w:r w:rsidRPr="00453099">
        <w:rPr>
          <w:rFonts w:eastAsia="Times New Roman" w:cstheme="minorHAnsi"/>
          <w:i/>
          <w:iCs/>
          <w:lang w:eastAsia="pl-PL"/>
        </w:rPr>
        <w:t xml:space="preserve">– </w:t>
      </w:r>
      <w:r w:rsidRPr="00453099">
        <w:rPr>
          <w:rFonts w:eastAsia="Times New Roman" w:cstheme="minorHAnsi"/>
          <w:iCs/>
          <w:lang w:eastAsia="pl-PL"/>
        </w:rPr>
        <w:t xml:space="preserve">mówi Mateusz Szymczak, dyrektor targów </w:t>
      </w:r>
      <w:proofErr w:type="spellStart"/>
      <w:r w:rsidRPr="00453099">
        <w:rPr>
          <w:rFonts w:eastAsia="Times New Roman" w:cstheme="minorHAnsi"/>
          <w:iCs/>
          <w:lang w:eastAsia="pl-PL"/>
        </w:rPr>
        <w:t>WinDoor-tech</w:t>
      </w:r>
      <w:proofErr w:type="spellEnd"/>
      <w:r w:rsidRPr="00453099">
        <w:rPr>
          <w:rFonts w:eastAsia="Times New Roman" w:cstheme="minorHAnsi"/>
          <w:iCs/>
          <w:lang w:eastAsia="pl-PL"/>
        </w:rPr>
        <w:t>.</w:t>
      </w:r>
    </w:p>
    <w:p w:rsidR="007E716D" w:rsidRDefault="007E716D" w:rsidP="007E716D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453099">
        <w:rPr>
          <w:rFonts w:cstheme="minorHAnsi"/>
          <w:shd w:val="clear" w:color="auto" w:fill="F8F8F8"/>
        </w:rPr>
        <w:t>WinDoor-tech</w:t>
      </w:r>
      <w:proofErr w:type="spellEnd"/>
      <w:r w:rsidRPr="00453099">
        <w:rPr>
          <w:rFonts w:cstheme="minorHAnsi"/>
          <w:shd w:val="clear" w:color="auto" w:fill="F8F8F8"/>
        </w:rPr>
        <w:t xml:space="preserve"> to jedyne targi w Europie Środkowo-Wschodniej z kompleksową ofertą innowacyjnych technologii wykorzystywanych w produkcji okien drzwi, bram i fasad. W ofercie wystawców znajdą się</w:t>
      </w:r>
      <w:r w:rsidRPr="00453099">
        <w:rPr>
          <w:rFonts w:cstheme="minorHAnsi"/>
          <w:shd w:val="clear" w:color="auto" w:fill="FFFFFF"/>
        </w:rPr>
        <w:t xml:space="preserve"> m.in.: maszyny, roboty, urządzenia i narzędzia, systemy konstrukcyjne i systemy profili. W tej edycji pojawią się także szyby, produkty ze szkła oraz rozwiązania wykorzystywane w przemyśle szklarskim, dzięki połączeniu targów </w:t>
      </w:r>
      <w:proofErr w:type="spellStart"/>
      <w:r w:rsidRPr="00453099">
        <w:rPr>
          <w:rFonts w:cstheme="minorHAnsi"/>
          <w:shd w:val="clear" w:color="auto" w:fill="FFFFFF"/>
        </w:rPr>
        <w:t>WinDoor-tech</w:t>
      </w:r>
      <w:proofErr w:type="spellEnd"/>
      <w:r w:rsidRPr="00453099">
        <w:rPr>
          <w:rFonts w:cstheme="minorHAnsi"/>
          <w:shd w:val="clear" w:color="auto" w:fill="FFFFFF"/>
        </w:rPr>
        <w:t xml:space="preserve"> z targami Glass. </w:t>
      </w:r>
    </w:p>
    <w:p w:rsidR="007E716D" w:rsidRPr="00453099" w:rsidRDefault="007E716D" w:rsidP="007E716D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453099">
        <w:rPr>
          <w:rFonts w:eastAsia="Times New Roman" w:cstheme="minorHAnsi"/>
          <w:b/>
          <w:iCs/>
          <w:lang w:eastAsia="pl-PL"/>
        </w:rPr>
        <w:t>Nowoczesna architektura stawia na szkło</w:t>
      </w:r>
    </w:p>
    <w:p w:rsidR="007E716D" w:rsidRDefault="007E716D" w:rsidP="007E716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53099">
        <w:rPr>
          <w:rFonts w:eastAsia="Times New Roman" w:cstheme="minorHAnsi"/>
          <w:iCs/>
          <w:lang w:eastAsia="pl-PL"/>
        </w:rPr>
        <w:t xml:space="preserve">Kończący się rok 2022 został ogłoszony Międzynarodowym Rokiem Szkła. </w:t>
      </w:r>
      <w:r w:rsidRPr="007E716D">
        <w:rPr>
          <w:rStyle w:val="Pogrubienie"/>
          <w:rFonts w:cstheme="minorHAnsi"/>
          <w:b w:val="0"/>
        </w:rPr>
        <w:t>Taką decyzję podjęło Zgromadzenie Ogólne Organizacji Narodów Zjednoczonych</w:t>
      </w:r>
      <w:r w:rsidRPr="00453099">
        <w:rPr>
          <w:rStyle w:val="Pogrubienie"/>
          <w:rFonts w:cstheme="minorHAnsi"/>
        </w:rPr>
        <w:t>.</w:t>
      </w:r>
      <w:r w:rsidRPr="00453099">
        <w:rPr>
          <w:rFonts w:cstheme="minorHAnsi"/>
          <w:b/>
        </w:rPr>
        <w:t xml:space="preserve"> </w:t>
      </w:r>
      <w:r w:rsidRPr="00453099">
        <w:rPr>
          <w:rFonts w:cstheme="minorHAnsi"/>
        </w:rPr>
        <w:t xml:space="preserve">Dla branży stolarki otworowej to symboliczne otwarcie świata na promocję najnowszych rozwiązań w dziedzinie szkła budowlanego oraz produktów, które takie szkło wykorzystują. Ten plastyczny surowiec stał się bardzo pożądanym elementem nowoczesnej architektury, gdzie dominują spektakularne przeszklenia </w:t>
      </w:r>
      <w:r w:rsidRPr="00453099">
        <w:rPr>
          <w:rFonts w:cstheme="minorHAnsi"/>
          <w:shd w:val="clear" w:color="auto" w:fill="FFFFFF"/>
        </w:rPr>
        <w:t xml:space="preserve">na wąskich profilach, zwiększających powierzchnię okna. Coraz więcej projektów biurowców czy budynków mieszkalnych powstaje z rozmachem z zakresie formy i stylu. Inwestorzy decydują się na duże przeszklenia, które nadają inwestycjom nowoczesnego charakteru. Ponadto optycznie powiększają i doświetlają pomieszczenia, </w:t>
      </w:r>
      <w:r w:rsidRPr="00453099">
        <w:rPr>
          <w:rFonts w:cstheme="minorHAnsi"/>
        </w:rPr>
        <w:t>zacierając granicę między wnętrzem i tym, co jest na zewnątrz.</w:t>
      </w:r>
    </w:p>
    <w:p w:rsidR="007E716D" w:rsidRDefault="007E716D" w:rsidP="007E716D">
      <w:pPr>
        <w:spacing w:after="0" w:line="240" w:lineRule="auto"/>
        <w:jc w:val="both"/>
        <w:rPr>
          <w:rFonts w:cstheme="minorHAnsi"/>
        </w:rPr>
      </w:pPr>
      <w:r w:rsidRPr="00453099">
        <w:rPr>
          <w:rFonts w:eastAsia="Times New Roman" w:cstheme="minorHAnsi"/>
          <w:i/>
          <w:lang w:eastAsia="pl-PL"/>
        </w:rPr>
        <w:t xml:space="preserve">- Mamy nadzieję, że włączenie oferty targów Glass do ekspozycji </w:t>
      </w:r>
      <w:proofErr w:type="spellStart"/>
      <w:r w:rsidRPr="00453099">
        <w:rPr>
          <w:rFonts w:eastAsia="Times New Roman" w:cstheme="minorHAnsi"/>
          <w:i/>
          <w:lang w:eastAsia="pl-PL"/>
        </w:rPr>
        <w:t>WinDoor-tech</w:t>
      </w:r>
      <w:proofErr w:type="spellEnd"/>
      <w:r w:rsidRPr="00453099">
        <w:rPr>
          <w:rFonts w:eastAsia="Times New Roman" w:cstheme="minorHAnsi"/>
          <w:i/>
          <w:lang w:eastAsia="pl-PL"/>
        </w:rPr>
        <w:t xml:space="preserve"> pozwoli przemysłowi szklarskiemu obranie właściwego kierunku po zmianach wywołanych pandemią, wojną w Ukrainie oraz problemami z surowcem. </w:t>
      </w:r>
      <w:r w:rsidRPr="00453099">
        <w:rPr>
          <w:rFonts w:cstheme="minorHAnsi"/>
          <w:i/>
        </w:rPr>
        <w:t xml:space="preserve">Przemysł szklarski jest szczególnie narażony na problemy finansowe ze względu na bardzo duży udział gazu ziemnego i energii elektrycznej w ogólnych kosztach działalności. Jak to wpłynie na aktualną sytuację rynku szkła w Polsce i na świecie? </w:t>
      </w:r>
      <w:r>
        <w:rPr>
          <w:rFonts w:cstheme="minorHAnsi"/>
          <w:i/>
        </w:rPr>
        <w:t xml:space="preserve">Czy huty będą zmniejszać produkcję? </w:t>
      </w:r>
      <w:r w:rsidRPr="00453099">
        <w:rPr>
          <w:rFonts w:cstheme="minorHAnsi"/>
          <w:i/>
        </w:rPr>
        <w:t xml:space="preserve">To pytania, które powracają. Nasze targi pozwolą połączyć wystawców </w:t>
      </w:r>
      <w:proofErr w:type="spellStart"/>
      <w:r w:rsidRPr="00453099">
        <w:rPr>
          <w:rFonts w:cstheme="minorHAnsi"/>
          <w:i/>
        </w:rPr>
        <w:t>WinDoor-tech</w:t>
      </w:r>
      <w:proofErr w:type="spellEnd"/>
      <w:r w:rsidRPr="00453099">
        <w:rPr>
          <w:rFonts w:cstheme="minorHAnsi"/>
          <w:i/>
        </w:rPr>
        <w:t xml:space="preserve"> oferujących m.in. bogatą ofertę szyb i produktów ze szkła z producentami okien, którzy wypełnią część </w:t>
      </w:r>
      <w:r>
        <w:rPr>
          <w:rFonts w:cstheme="minorHAnsi"/>
          <w:i/>
        </w:rPr>
        <w:t xml:space="preserve">hal targów </w:t>
      </w:r>
      <w:proofErr w:type="spellStart"/>
      <w:r>
        <w:rPr>
          <w:rFonts w:cstheme="minorHAnsi"/>
          <w:i/>
        </w:rPr>
        <w:t>Budma</w:t>
      </w:r>
      <w:proofErr w:type="spellEnd"/>
      <w:r w:rsidRPr="00453099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453099">
        <w:rPr>
          <w:rFonts w:cstheme="minorHAnsi"/>
        </w:rPr>
        <w:t>dodaje Mateusz Szymczak.</w:t>
      </w:r>
    </w:p>
    <w:p w:rsidR="007E716D" w:rsidRPr="000A6473" w:rsidRDefault="007E716D" w:rsidP="007E716D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0A6473">
        <w:rPr>
          <w:rFonts w:cstheme="minorHAnsi"/>
          <w:b/>
        </w:rPr>
        <w:t>Właściwy kierunek: automatyzacja</w:t>
      </w:r>
    </w:p>
    <w:p w:rsidR="007E716D" w:rsidRPr="00453099" w:rsidRDefault="007E716D" w:rsidP="007E716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53099">
        <w:rPr>
          <w:rFonts w:cstheme="minorHAnsi"/>
        </w:rPr>
        <w:lastRenderedPageBreak/>
        <w:t xml:space="preserve">Dotknij technologii jutra </w:t>
      </w:r>
      <w:r>
        <w:rPr>
          <w:rFonts w:cstheme="minorHAnsi"/>
        </w:rPr>
        <w:t>–</w:t>
      </w:r>
      <w:r w:rsidRPr="00453099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Pr="00453099">
        <w:rPr>
          <w:rFonts w:cstheme="minorHAnsi"/>
        </w:rPr>
        <w:t xml:space="preserve">hasło najbliższej edycji targów </w:t>
      </w:r>
      <w:proofErr w:type="spellStart"/>
      <w:r w:rsidRPr="00453099">
        <w:rPr>
          <w:rFonts w:cstheme="minorHAnsi"/>
        </w:rPr>
        <w:t>WinDoor-tech</w:t>
      </w:r>
      <w:proofErr w:type="spellEnd"/>
      <w:r>
        <w:rPr>
          <w:rFonts w:cstheme="minorHAnsi"/>
        </w:rPr>
        <w:t>, które</w:t>
      </w:r>
      <w:r w:rsidRPr="00453099">
        <w:rPr>
          <w:rFonts w:cstheme="minorHAnsi"/>
        </w:rPr>
        <w:t xml:space="preserve"> doskonale obrazuje ofertę wydarzenia. To właśnie tutaj, w Poznaniu będzie można obejrzeć z bliska nowoczesne rozwiązania</w:t>
      </w:r>
      <w:r>
        <w:rPr>
          <w:rFonts w:cstheme="minorHAnsi"/>
        </w:rPr>
        <w:t xml:space="preserve"> dedykowane stolarce okiennej</w:t>
      </w:r>
      <w:r w:rsidRPr="00453099">
        <w:rPr>
          <w:rFonts w:cstheme="minorHAnsi"/>
        </w:rPr>
        <w:t>, wspomagające automatyzację i digitalizację procesów</w:t>
      </w:r>
      <w:r>
        <w:rPr>
          <w:rFonts w:cstheme="minorHAnsi"/>
        </w:rPr>
        <w:t xml:space="preserve"> produkcyjnych</w:t>
      </w:r>
      <w:r w:rsidRPr="00453099">
        <w:rPr>
          <w:rFonts w:cstheme="minorHAnsi"/>
        </w:rPr>
        <w:t xml:space="preserve">. </w:t>
      </w:r>
    </w:p>
    <w:p w:rsidR="007E716D" w:rsidRDefault="007E716D" w:rsidP="007E716D">
      <w:pPr>
        <w:spacing w:after="0" w:line="240" w:lineRule="auto"/>
        <w:jc w:val="both"/>
        <w:rPr>
          <w:rFonts w:cstheme="minorHAnsi"/>
        </w:rPr>
      </w:pPr>
      <w:r w:rsidRPr="00453099">
        <w:rPr>
          <w:rFonts w:cstheme="minorHAnsi"/>
          <w:i/>
          <w:shd w:val="clear" w:color="auto" w:fill="FFFFFF"/>
        </w:rPr>
        <w:t>-</w:t>
      </w:r>
      <w:r w:rsidRPr="00453099">
        <w:rPr>
          <w:rFonts w:cstheme="minorHAnsi"/>
          <w:i/>
        </w:rPr>
        <w:t xml:space="preserve"> Potrzeby związane z automatyzacją i robotyzacją dotyczą zarówno obniżenia pracochłonności, czyli zmniejszenia kosztów, ale również poprawy ergonomii produkcji, czyli sprawienia, by praca była lżejsza. Automatyzacja to dziś jedyny właściwy kierunek i remedium na kryzys. Dlatego targi </w:t>
      </w:r>
      <w:proofErr w:type="spellStart"/>
      <w:r>
        <w:rPr>
          <w:rFonts w:cstheme="minorHAnsi"/>
          <w:i/>
        </w:rPr>
        <w:t>WinD</w:t>
      </w:r>
      <w:r w:rsidRPr="00453099">
        <w:rPr>
          <w:rFonts w:cstheme="minorHAnsi"/>
          <w:i/>
        </w:rPr>
        <w:t>oor-tech</w:t>
      </w:r>
      <w:proofErr w:type="spellEnd"/>
      <w:r w:rsidRPr="00453099">
        <w:rPr>
          <w:rFonts w:cstheme="minorHAnsi"/>
          <w:i/>
        </w:rPr>
        <w:t xml:space="preserve"> są dobrym partnerem na </w:t>
      </w:r>
      <w:r>
        <w:rPr>
          <w:rFonts w:cstheme="minorHAnsi"/>
          <w:i/>
        </w:rPr>
        <w:t xml:space="preserve">wymagające </w:t>
      </w:r>
      <w:r w:rsidRPr="00453099">
        <w:rPr>
          <w:rFonts w:cstheme="minorHAnsi"/>
          <w:i/>
        </w:rPr>
        <w:t>czasy. Tutaj te rozwiązania przyszłości będą na wyciągnięcie ręki. Naszą siłą jest także silna reprezentac</w:t>
      </w:r>
      <w:r>
        <w:rPr>
          <w:rFonts w:cstheme="minorHAnsi"/>
          <w:i/>
        </w:rPr>
        <w:t>ja wystawców - producentów stolarki okiennej</w:t>
      </w:r>
      <w:r w:rsidRPr="00453099">
        <w:rPr>
          <w:rFonts w:cstheme="minorHAnsi"/>
          <w:i/>
        </w:rPr>
        <w:t xml:space="preserve"> na targac</w:t>
      </w:r>
      <w:r>
        <w:rPr>
          <w:rFonts w:cstheme="minorHAnsi"/>
          <w:i/>
        </w:rPr>
        <w:t xml:space="preserve">h </w:t>
      </w:r>
      <w:proofErr w:type="spellStart"/>
      <w:r>
        <w:rPr>
          <w:rFonts w:cstheme="minorHAnsi"/>
          <w:i/>
        </w:rPr>
        <w:t>Bu</w:t>
      </w:r>
      <w:r w:rsidRPr="00453099">
        <w:rPr>
          <w:rFonts w:cstheme="minorHAnsi"/>
          <w:i/>
        </w:rPr>
        <w:t>dma</w:t>
      </w:r>
      <w:proofErr w:type="spellEnd"/>
      <w:r w:rsidRPr="00453099">
        <w:rPr>
          <w:rFonts w:cstheme="minorHAnsi"/>
          <w:i/>
        </w:rPr>
        <w:t xml:space="preserve">. To ludzie, którzy na </w:t>
      </w:r>
      <w:proofErr w:type="spellStart"/>
      <w:r w:rsidRPr="00453099">
        <w:rPr>
          <w:rFonts w:cstheme="minorHAnsi"/>
          <w:i/>
        </w:rPr>
        <w:t>WinDoor-tech</w:t>
      </w:r>
      <w:proofErr w:type="spellEnd"/>
      <w:r w:rsidRPr="00453099">
        <w:rPr>
          <w:rFonts w:cstheme="minorHAnsi"/>
          <w:i/>
        </w:rPr>
        <w:t xml:space="preserve"> poszukują właśnie technologii i rozwiązań do wykorzystania na swoich liniach produkcyjnyc</w:t>
      </w:r>
      <w:r>
        <w:rPr>
          <w:rFonts w:cstheme="minorHAnsi"/>
          <w:i/>
        </w:rPr>
        <w:t>h i do wzmocnienia swojej pozycji na rynku.</w:t>
      </w:r>
      <w:r w:rsidRPr="00453099">
        <w:rPr>
          <w:rFonts w:cstheme="minorHAnsi"/>
          <w:i/>
        </w:rPr>
        <w:t xml:space="preserve"> Mogę zapewnić, że z dnia na dzień liczba wystawców edycji 2023 się powiększa.</w:t>
      </w:r>
      <w:r>
        <w:rPr>
          <w:rFonts w:cstheme="minorHAnsi"/>
          <w:i/>
        </w:rPr>
        <w:t xml:space="preserve"> Szykuje się bardzo atrakcyjna wystawa, pojawi się wiele premier, które mogą zrewolucjonizować technologię stosowaną obecnie i wprowadzić nowe standardy w produkcji okien i drzwi.</w:t>
      </w:r>
      <w:r w:rsidRPr="00453099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Liderzy, którzy </w:t>
      </w:r>
      <w:r w:rsidRPr="00453099">
        <w:rPr>
          <w:rFonts w:cstheme="minorHAnsi"/>
          <w:i/>
        </w:rPr>
        <w:t>od lat z nami współpracują, rezerwują rekordowe metraże. To z pewnością wpłynie na rozmach</w:t>
      </w:r>
      <w:r>
        <w:rPr>
          <w:rFonts w:cstheme="minorHAnsi"/>
          <w:i/>
        </w:rPr>
        <w:t xml:space="preserve"> tej edycji targów </w:t>
      </w:r>
      <w:r w:rsidRPr="00453099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0A6473">
        <w:rPr>
          <w:rFonts w:cstheme="minorHAnsi"/>
        </w:rPr>
        <w:t xml:space="preserve">przekonuje M. Szymczak. </w:t>
      </w:r>
    </w:p>
    <w:p w:rsidR="007E716D" w:rsidRDefault="007E716D" w:rsidP="007E716D">
      <w:pPr>
        <w:spacing w:after="0" w:line="240" w:lineRule="auto"/>
        <w:jc w:val="both"/>
        <w:rPr>
          <w:rFonts w:cstheme="minorHAnsi"/>
        </w:rPr>
      </w:pPr>
    </w:p>
    <w:p w:rsidR="007E716D" w:rsidRPr="00C072BD" w:rsidRDefault="007E716D" w:rsidP="007E716D">
      <w:pPr>
        <w:spacing w:after="0" w:line="240" w:lineRule="auto"/>
        <w:jc w:val="both"/>
        <w:rPr>
          <w:rFonts w:cstheme="minorHAnsi"/>
          <w:b/>
        </w:rPr>
      </w:pPr>
      <w:r w:rsidRPr="00C072BD">
        <w:rPr>
          <w:rFonts w:cstheme="minorHAnsi"/>
          <w:b/>
          <w:iCs/>
        </w:rPr>
        <w:t xml:space="preserve">Targi </w:t>
      </w:r>
      <w:proofErr w:type="spellStart"/>
      <w:r w:rsidRPr="00C072BD">
        <w:rPr>
          <w:rFonts w:cstheme="minorHAnsi"/>
          <w:b/>
          <w:iCs/>
        </w:rPr>
        <w:t>WinDoor-tech</w:t>
      </w:r>
      <w:proofErr w:type="spellEnd"/>
      <w:r w:rsidRPr="00C072BD">
        <w:rPr>
          <w:rFonts w:cstheme="minorHAnsi"/>
          <w:b/>
          <w:iCs/>
        </w:rPr>
        <w:t xml:space="preserve"> oraz </w:t>
      </w:r>
      <w:proofErr w:type="spellStart"/>
      <w:r w:rsidRPr="00C072BD">
        <w:rPr>
          <w:rFonts w:cstheme="minorHAnsi"/>
          <w:b/>
          <w:iCs/>
        </w:rPr>
        <w:t>Budma</w:t>
      </w:r>
      <w:proofErr w:type="spellEnd"/>
      <w:r w:rsidRPr="00C072BD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organizowane przez Grupę MTP </w:t>
      </w:r>
      <w:r w:rsidRPr="00C072BD">
        <w:rPr>
          <w:rFonts w:cstheme="minorHAnsi"/>
          <w:b/>
        </w:rPr>
        <w:t>potrwają od 31 stycznia do 3 lutego 2023 r. na terenie Międzynarodowych Targów Poznańskich.</w:t>
      </w:r>
    </w:p>
    <w:p w:rsidR="007E716D" w:rsidRPr="00C072BD" w:rsidRDefault="007E716D" w:rsidP="007E716D">
      <w:pPr>
        <w:pStyle w:val="text-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072BD">
        <w:rPr>
          <w:rFonts w:asciiTheme="minorHAnsi" w:hAnsiTheme="minorHAnsi" w:cstheme="minorHAnsi"/>
          <w:b/>
          <w:sz w:val="22"/>
          <w:szCs w:val="22"/>
        </w:rPr>
        <w:t xml:space="preserve">Więcej na: </w:t>
      </w:r>
      <w:hyperlink r:id="rId7" w:history="1">
        <w:r w:rsidRPr="00C072BD">
          <w:rPr>
            <w:rStyle w:val="Hipercze"/>
            <w:rFonts w:asciiTheme="minorHAnsi" w:hAnsiTheme="minorHAnsi" w:cstheme="minorHAnsi"/>
            <w:sz w:val="22"/>
            <w:szCs w:val="22"/>
          </w:rPr>
          <w:t>www.wind</w:t>
        </w:r>
        <w:r w:rsidRPr="00C072BD">
          <w:rPr>
            <w:rStyle w:val="Hipercze"/>
            <w:rFonts w:asciiTheme="minorHAnsi" w:hAnsiTheme="minorHAnsi" w:cstheme="minorHAnsi"/>
            <w:sz w:val="22"/>
            <w:szCs w:val="22"/>
          </w:rPr>
          <w:t>o</w:t>
        </w:r>
        <w:r w:rsidRPr="00C072BD">
          <w:rPr>
            <w:rStyle w:val="Hipercze"/>
            <w:rFonts w:asciiTheme="minorHAnsi" w:hAnsiTheme="minorHAnsi" w:cstheme="minorHAnsi"/>
            <w:sz w:val="22"/>
            <w:szCs w:val="22"/>
          </w:rPr>
          <w:t>ortech.pl</w:t>
        </w:r>
      </w:hyperlink>
    </w:p>
    <w:p w:rsidR="000C4A0E" w:rsidRDefault="000C4A0E" w:rsidP="000C4A0E">
      <w:pPr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Facebook: </w:t>
      </w:r>
      <w:r w:rsidRPr="000C4A0E">
        <w:rPr>
          <w:rFonts w:cstheme="minorHAnsi"/>
          <w:lang w:val="en-GB"/>
        </w:rPr>
        <w:t>https://www.facebook.com/events/3275646545890201/</w:t>
      </w:r>
    </w:p>
    <w:p w:rsidR="000C4A0E" w:rsidRDefault="000C4A0E" w:rsidP="000C4A0E">
      <w:pPr>
        <w:spacing w:after="0" w:line="240" w:lineRule="auto"/>
        <w:jc w:val="both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LINKEDin</w:t>
      </w:r>
      <w:proofErr w:type="spellEnd"/>
      <w:r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  <w:r w:rsidRPr="000C4A0E">
        <w:rPr>
          <w:rFonts w:cstheme="minorHAnsi"/>
          <w:lang w:val="en-GB"/>
        </w:rPr>
        <w:t>https://www.linkedin.com/showcase/83543349</w:t>
      </w:r>
    </w:p>
    <w:p w:rsidR="000C4A0E" w:rsidRDefault="000C4A0E" w:rsidP="000C4A0E">
      <w:pPr>
        <w:spacing w:after="0" w:line="240" w:lineRule="auto"/>
        <w:jc w:val="both"/>
        <w:rPr>
          <w:rFonts w:cstheme="minorHAnsi"/>
          <w:lang w:val="en-GB"/>
        </w:rPr>
      </w:pPr>
    </w:p>
    <w:p w:rsidR="000C4A0E" w:rsidRDefault="000C4A0E" w:rsidP="000C4A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0C4A0E" w:rsidRDefault="000C4A0E" w:rsidP="000C4A0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Ewa Gosiewska</w:t>
      </w:r>
    </w:p>
    <w:p w:rsidR="000C4A0E" w:rsidRDefault="000C4A0E" w:rsidP="000C4A0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 Manager, </w:t>
      </w:r>
      <w:hyperlink r:id="rId8" w:history="1">
        <w:r>
          <w:rPr>
            <w:rStyle w:val="Hipercze"/>
            <w:rFonts w:eastAsia="Times New Roman" w:cstheme="minorHAnsi"/>
            <w:color w:val="0000FF" w:themeColor="hyperlink"/>
            <w:lang w:eastAsia="pl-PL"/>
          </w:rPr>
          <w:t>ewa.gosiewska@grupamtp.pl</w:t>
        </w:r>
      </w:hyperlink>
      <w:r>
        <w:rPr>
          <w:rFonts w:eastAsia="Times New Roman" w:cstheme="minorHAnsi"/>
          <w:lang w:eastAsia="pl-PL"/>
        </w:rPr>
        <w:t>, tel. +48 61 869 23 35, kom: +48 539 777 553</w:t>
      </w:r>
    </w:p>
    <w:p w:rsidR="000C4A0E" w:rsidRDefault="000C4A0E" w:rsidP="000C4A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F3BB4" w:rsidRDefault="005F3BB4"/>
    <w:p w:rsidR="00BA1335" w:rsidRPr="00BA1335" w:rsidRDefault="00BA1335" w:rsidP="00BA1335"/>
    <w:p w:rsidR="00BA1335" w:rsidRDefault="00BA1335" w:rsidP="00BA1335"/>
    <w:p w:rsidR="00776FA1" w:rsidRDefault="00776FA1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Pr="00BA1335" w:rsidRDefault="00BA1335" w:rsidP="00BA1335"/>
    <w:sectPr w:rsidR="00BA1335" w:rsidRPr="00BA1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pPr>
        <w:spacing w:after="0" w:line="240" w:lineRule="auto"/>
      </w:pPr>
      <w:r>
        <w:separator/>
      </w:r>
    </w:p>
  </w:endnote>
  <w:end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pPr>
        <w:spacing w:after="0" w:line="240" w:lineRule="auto"/>
      </w:pPr>
      <w:r>
        <w:separator/>
      </w:r>
    </w:p>
  </w:footnote>
  <w:foot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C4A0E"/>
    <w:rsid w:val="00162FE6"/>
    <w:rsid w:val="003E3F16"/>
    <w:rsid w:val="00453338"/>
    <w:rsid w:val="00535FC8"/>
    <w:rsid w:val="00551BC5"/>
    <w:rsid w:val="005F3BB4"/>
    <w:rsid w:val="00652446"/>
    <w:rsid w:val="00666648"/>
    <w:rsid w:val="00776FA1"/>
    <w:rsid w:val="007E716D"/>
    <w:rsid w:val="0090085F"/>
    <w:rsid w:val="00A73527"/>
    <w:rsid w:val="00BA1335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gosiewska@grupamt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indoortech.pl/pl?utm_source=infoprasowe_pazdziernik_2022&amp;utm_medium=new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2</cp:revision>
  <dcterms:created xsi:type="dcterms:W3CDTF">2022-10-13T11:41:00Z</dcterms:created>
  <dcterms:modified xsi:type="dcterms:W3CDTF">2022-10-13T11:41:00Z</dcterms:modified>
</cp:coreProperties>
</file>